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264795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bCs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Σχολή Οικονομικών και Πολιτικών Επιστημών</w:t>
      </w: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Τμήμα Επικοινωνίας και Μέσων Μαζικής Ενημέρωσης</w:t>
      </w: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ΠΡΟΓΡΑΜΜΑ ΜΕΤΑΠΤΥΧΙΑΚΟ ΣΠΟΥΔΩΝ</w:t>
      </w: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«ΔΗΜΟΣΙΟΓΡΑΦΙΑ ΚΑΙ ΝΕΑ ΜΕΣΑ» (12’’)</w:t>
      </w: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ΘΕΜΑ ΤΗΣ ΔΙΠΛΩΜΑΤΙΚΗΣ ΕΡΓΑΣΙΑΣ(16’’)</w:t>
      </w: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ΟΝΟΜΑ ΥΠΟΨΗΦΙΟΥ/ΑΣ (14’’)</w:t>
      </w: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i/>
          <w:sz w:val="24"/>
          <w:szCs w:val="24"/>
        </w:rPr>
      </w:pPr>
      <w:r>
        <w:rPr>
          <w:rFonts w:ascii="Katsoulidis" w:hAnsi="Katsoulidis"/>
          <w:b/>
          <w:i/>
          <w:sz w:val="24"/>
          <w:szCs w:val="24"/>
          <w:lang w:val="x-none"/>
        </w:rPr>
        <w:t xml:space="preserve">Διπλωματική εργασία που κατατίθεται ως μέρος των απαιτήσεων του Προγράμματος </w:t>
      </w:r>
      <w:r>
        <w:rPr>
          <w:rFonts w:ascii="Katsoulidis" w:hAnsi="Katsoulidis"/>
          <w:b/>
          <w:i/>
          <w:sz w:val="24"/>
          <w:szCs w:val="24"/>
        </w:rPr>
        <w:t xml:space="preserve">Μεταπτυχιακών Σπουδών στη </w:t>
      </w: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i/>
          <w:sz w:val="24"/>
          <w:szCs w:val="24"/>
        </w:rPr>
        <w:t xml:space="preserve"> Δημοσιογραφία και Νέα Μέσα </w:t>
      </w:r>
      <w:r>
        <w:rPr>
          <w:rFonts w:ascii="Katsoulidis" w:hAnsi="Katsoulidis"/>
          <w:b/>
          <w:sz w:val="24"/>
          <w:szCs w:val="24"/>
        </w:rPr>
        <w:t>(12’’)</w:t>
      </w: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rPr>
          <w:rFonts w:ascii="Katsoulidis" w:hAnsi="Katsoulidis"/>
          <w:b/>
          <w:i/>
          <w:sz w:val="24"/>
          <w:szCs w:val="24"/>
        </w:rPr>
      </w:pPr>
    </w:p>
    <w:p w:rsidR="00AD6B80" w:rsidRDefault="00AD6B80" w:rsidP="00AD6B80">
      <w:pPr>
        <w:spacing w:after="0" w:line="240" w:lineRule="atLeast"/>
        <w:contextualSpacing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Αθήνα, μήνας, έτος (12’’)</w:t>
      </w:r>
    </w:p>
    <w:p w:rsidR="006E3D36" w:rsidRPr="00AD6B80" w:rsidRDefault="006E3D36" w:rsidP="00AD6B80">
      <w:pPr>
        <w:rPr>
          <w:rFonts w:ascii="Katsoulidis" w:hAnsi="Katsoulidis"/>
          <w:b/>
          <w:sz w:val="24"/>
          <w:szCs w:val="24"/>
        </w:rPr>
      </w:pPr>
      <w:bookmarkStart w:id="0" w:name="_GoBack"/>
      <w:bookmarkEnd w:id="0"/>
    </w:p>
    <w:sectPr w:rsidR="006E3D36" w:rsidRPr="00AD6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B"/>
    <w:rsid w:val="00317C5B"/>
    <w:rsid w:val="00352743"/>
    <w:rsid w:val="00542E59"/>
    <w:rsid w:val="006E3D36"/>
    <w:rsid w:val="00AD6B80"/>
    <w:rsid w:val="00E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0162"/>
  <w15:chartTrackingRefBased/>
  <w15:docId w15:val="{D1EA7091-93DD-4EE8-86BA-4DF615C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5B"/>
    <w:pPr>
      <w:spacing w:line="256" w:lineRule="auto"/>
    </w:pPr>
    <w:rPr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SV131</dc:creator>
  <cp:keywords/>
  <dc:description/>
  <cp:lastModifiedBy>SV131</cp:lastModifiedBy>
  <cp:revision>2</cp:revision>
  <dcterms:created xsi:type="dcterms:W3CDTF">2018-06-20T14:03:00Z</dcterms:created>
  <dcterms:modified xsi:type="dcterms:W3CDTF">2018-06-20T14:03:00Z</dcterms:modified>
</cp:coreProperties>
</file>